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B" w:rsidRPr="00B024D7" w:rsidRDefault="007D719B" w:rsidP="007D719B">
      <w:pPr>
        <w:jc w:val="center"/>
        <w:rPr>
          <w:b/>
          <w:sz w:val="26"/>
          <w:szCs w:val="26"/>
        </w:rPr>
      </w:pPr>
      <w:r w:rsidRPr="00B024D7">
        <w:rPr>
          <w:b/>
          <w:sz w:val="26"/>
          <w:szCs w:val="26"/>
        </w:rPr>
        <w:t>Заключение о результатах общественных обсуждений</w:t>
      </w:r>
    </w:p>
    <w:p w:rsidR="007D719B" w:rsidRPr="00B024D7" w:rsidRDefault="007D719B" w:rsidP="007D719B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B024D7">
        <w:rPr>
          <w:rFonts w:eastAsia="Arial Unicode MS"/>
          <w:b/>
          <w:sz w:val="26"/>
          <w:szCs w:val="26"/>
          <w:lang w:eastAsia="en-US"/>
        </w:rPr>
        <w:t>документации по планировке территории муниципального образования "Город Архангельск" в границах Окружного шоссе площадью 25,1958 га</w:t>
      </w:r>
    </w:p>
    <w:p w:rsidR="007D719B" w:rsidRPr="00B024D7" w:rsidRDefault="007D719B" w:rsidP="007D719B">
      <w:pPr>
        <w:jc w:val="center"/>
        <w:rPr>
          <w:b/>
          <w:bCs/>
          <w:sz w:val="24"/>
          <w:szCs w:val="24"/>
        </w:rPr>
      </w:pPr>
    </w:p>
    <w:p w:rsidR="007D719B" w:rsidRPr="00B024D7" w:rsidRDefault="007D719B" w:rsidP="007D719B">
      <w:pPr>
        <w:jc w:val="both"/>
        <w:rPr>
          <w:sz w:val="24"/>
          <w:szCs w:val="24"/>
        </w:rPr>
      </w:pPr>
      <w:r w:rsidRPr="00B024D7">
        <w:rPr>
          <w:sz w:val="24"/>
          <w:szCs w:val="24"/>
        </w:rPr>
        <w:t>от "17" июня 2022 года</w:t>
      </w:r>
    </w:p>
    <w:p w:rsidR="007D719B" w:rsidRPr="00B024D7" w:rsidRDefault="007D719B" w:rsidP="007D71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D719B" w:rsidRPr="00B024D7" w:rsidRDefault="007D719B" w:rsidP="007D71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24D7">
        <w:rPr>
          <w:bCs/>
          <w:sz w:val="26"/>
          <w:szCs w:val="26"/>
        </w:rPr>
        <w:t xml:space="preserve">Общественные обсуждения </w:t>
      </w:r>
      <w:r w:rsidRPr="00B024D7">
        <w:rPr>
          <w:sz w:val="26"/>
          <w:szCs w:val="26"/>
        </w:rPr>
        <w:t>документации по планировке территории муниципального образования "Город Архангельск" в границах Окружного шоссе площадью 25,1958 га</w:t>
      </w:r>
      <w:r w:rsidRPr="00B024D7">
        <w:rPr>
          <w:bCs/>
          <w:sz w:val="26"/>
          <w:szCs w:val="26"/>
        </w:rPr>
        <w:t xml:space="preserve"> проводились в период </w:t>
      </w:r>
      <w:r w:rsidRPr="00B024D7">
        <w:rPr>
          <w:sz w:val="26"/>
          <w:szCs w:val="26"/>
        </w:rPr>
        <w:t>с "20" мая 2022 года по "7" июня 2022 года</w:t>
      </w:r>
      <w:r w:rsidRPr="00B024D7">
        <w:rPr>
          <w:bCs/>
          <w:sz w:val="26"/>
          <w:szCs w:val="26"/>
        </w:rPr>
        <w:t xml:space="preserve">. </w:t>
      </w:r>
    </w:p>
    <w:p w:rsidR="007D719B" w:rsidRPr="00B024D7" w:rsidRDefault="007D719B" w:rsidP="007D719B">
      <w:pPr>
        <w:ind w:firstLine="708"/>
        <w:jc w:val="both"/>
        <w:rPr>
          <w:bCs/>
          <w:sz w:val="26"/>
          <w:szCs w:val="26"/>
        </w:rPr>
      </w:pPr>
      <w:r w:rsidRPr="00B024D7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024D7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D719B" w:rsidRPr="00B024D7" w:rsidRDefault="007D719B" w:rsidP="007D719B">
      <w:pPr>
        <w:ind w:firstLine="708"/>
        <w:jc w:val="both"/>
        <w:rPr>
          <w:bCs/>
          <w:sz w:val="26"/>
          <w:szCs w:val="26"/>
        </w:rPr>
      </w:pPr>
      <w:r w:rsidRPr="00B024D7">
        <w:rPr>
          <w:bCs/>
          <w:sz w:val="26"/>
          <w:szCs w:val="26"/>
        </w:rPr>
        <w:t xml:space="preserve">В общественных обсуждениях приняло участие: 1 участник. </w:t>
      </w:r>
    </w:p>
    <w:p w:rsidR="007D719B" w:rsidRPr="00B024D7" w:rsidRDefault="007D719B" w:rsidP="007D71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024D7">
        <w:rPr>
          <w:sz w:val="26"/>
          <w:szCs w:val="26"/>
        </w:rPr>
        <w:t xml:space="preserve">На основании протокола общественных обсуждений документации по планировке территории муниципального образования "Город Архангельск" в границах Окружного шоссе площадью 25,1958 га </w:t>
      </w:r>
      <w:r w:rsidRPr="00B024D7">
        <w:rPr>
          <w:bCs/>
          <w:sz w:val="26"/>
          <w:szCs w:val="26"/>
        </w:rPr>
        <w:t xml:space="preserve">от 8 июня 2022 года Комиссией по землепользованию и застройке городского округа "Город Архангельск" </w:t>
      </w:r>
      <w:r w:rsidRPr="00B024D7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7D719B" w:rsidRPr="00B024D7" w:rsidRDefault="007D719B" w:rsidP="007D719B">
      <w:pPr>
        <w:ind w:firstLine="708"/>
        <w:jc w:val="both"/>
        <w:rPr>
          <w:bCs/>
          <w:sz w:val="26"/>
          <w:szCs w:val="26"/>
        </w:rPr>
      </w:pPr>
      <w:r w:rsidRPr="00B024D7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024D7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D719B" w:rsidRPr="00B024D7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24D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24D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D719B" w:rsidRPr="00B024D7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D719B" w:rsidRPr="00B024D7" w:rsidRDefault="007D719B" w:rsidP="007D719B">
      <w:pPr>
        <w:ind w:firstLine="708"/>
        <w:jc w:val="both"/>
        <w:rPr>
          <w:bCs/>
          <w:sz w:val="26"/>
          <w:szCs w:val="26"/>
        </w:rPr>
      </w:pPr>
      <w:r w:rsidRPr="00B024D7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D719B" w:rsidRPr="00B024D7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24D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24D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D719B" w:rsidRPr="00B024D7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ООО "</w:t>
            </w:r>
            <w:proofErr w:type="spellStart"/>
            <w:r w:rsidRPr="00B024D7">
              <w:rPr>
                <w:sz w:val="22"/>
                <w:szCs w:val="22"/>
                <w:lang w:eastAsia="en-US"/>
              </w:rPr>
              <w:t>Вторчермет</w:t>
            </w:r>
            <w:proofErr w:type="spellEnd"/>
            <w:r w:rsidRPr="00B024D7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Предложение:</w:t>
            </w:r>
          </w:p>
          <w:p w:rsidR="007D719B" w:rsidRPr="00B024D7" w:rsidRDefault="007D719B" w:rsidP="00DB22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Предусмотреть в границах земельных участков с кадастровыми номерами 29:22:040213:457, 29:22:040213:458 размещение объекта недвижимости (склад).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B" w:rsidRPr="00B024D7" w:rsidRDefault="007D719B" w:rsidP="00DB226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Рекомендовано к учету.</w:t>
            </w:r>
          </w:p>
          <w:p w:rsidR="007D719B" w:rsidRPr="00B024D7" w:rsidRDefault="007D719B" w:rsidP="00DB22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024D7">
              <w:rPr>
                <w:sz w:val="22"/>
                <w:szCs w:val="22"/>
                <w:lang w:eastAsia="en-US"/>
              </w:rPr>
              <w:t>Территорию в границах подготовки документации (коммунальные, транспортные, инженерные территории) предусмотреть как зону планируемого размещения инженерных, транспортных, коммунальных, промышленных зданий и сооружений с условным обозначением -  штриховка на перспективу.</w:t>
            </w:r>
          </w:p>
        </w:tc>
      </w:tr>
    </w:tbl>
    <w:p w:rsidR="007D719B" w:rsidRPr="00B024D7" w:rsidRDefault="007D719B" w:rsidP="007D719B">
      <w:pPr>
        <w:jc w:val="both"/>
        <w:rPr>
          <w:bCs/>
          <w:sz w:val="22"/>
          <w:szCs w:val="22"/>
        </w:rPr>
      </w:pPr>
    </w:p>
    <w:p w:rsidR="007D719B" w:rsidRPr="00B024D7" w:rsidRDefault="007D719B" w:rsidP="007D719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24D7">
        <w:rPr>
          <w:b/>
          <w:sz w:val="26"/>
          <w:szCs w:val="26"/>
        </w:rPr>
        <w:t>Выводы по результатам общественных обсуждений:</w:t>
      </w:r>
    </w:p>
    <w:p w:rsidR="007D719B" w:rsidRPr="00B024D7" w:rsidRDefault="007D719B" w:rsidP="007D719B">
      <w:pPr>
        <w:ind w:firstLine="709"/>
        <w:jc w:val="both"/>
        <w:rPr>
          <w:sz w:val="26"/>
          <w:szCs w:val="26"/>
        </w:rPr>
      </w:pPr>
      <w:r w:rsidRPr="00B024D7">
        <w:rPr>
          <w:bCs/>
          <w:sz w:val="26"/>
          <w:szCs w:val="26"/>
        </w:rPr>
        <w:t xml:space="preserve">Рекомендовать отклонить </w:t>
      </w:r>
      <w:r w:rsidRPr="00B024D7">
        <w:rPr>
          <w:sz w:val="26"/>
          <w:szCs w:val="26"/>
        </w:rPr>
        <w:t>документацию по планировке территории муниципального образования "Город Архангельск" в границах Окружного шоссе площадью 25,1958 га и направить ее на доработку.</w:t>
      </w:r>
    </w:p>
    <w:p w:rsidR="007D719B" w:rsidRPr="00B024D7" w:rsidRDefault="007D719B" w:rsidP="007D719B">
      <w:pPr>
        <w:ind w:firstLine="709"/>
        <w:jc w:val="both"/>
        <w:rPr>
          <w:sz w:val="26"/>
          <w:szCs w:val="26"/>
        </w:rPr>
      </w:pPr>
    </w:p>
    <w:p w:rsidR="007D719B" w:rsidRPr="00B024D7" w:rsidRDefault="007D719B" w:rsidP="007D719B">
      <w:pPr>
        <w:rPr>
          <w:bCs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D719B" w:rsidRPr="00B024D7" w:rsidTr="00DB2267">
        <w:tc>
          <w:tcPr>
            <w:tcW w:w="6345" w:type="dxa"/>
          </w:tcPr>
          <w:p w:rsidR="007D719B" w:rsidRPr="00B024D7" w:rsidRDefault="007D719B" w:rsidP="00DB2267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7D719B" w:rsidRPr="00B024D7" w:rsidRDefault="007D719B" w:rsidP="00DB22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7D719B" w:rsidRPr="00B024D7" w:rsidRDefault="007D719B" w:rsidP="00DB2267">
            <w:pPr>
              <w:rPr>
                <w:sz w:val="26"/>
                <w:szCs w:val="26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7D719B" w:rsidRPr="00B024D7" w:rsidRDefault="007D719B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7D719B" w:rsidRPr="00B024D7" w:rsidRDefault="007D719B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7D719B" w:rsidRPr="00B024D7" w:rsidRDefault="007D719B" w:rsidP="00DB2267">
            <w:pPr>
              <w:jc w:val="right"/>
              <w:rPr>
                <w:sz w:val="26"/>
                <w:szCs w:val="26"/>
              </w:rPr>
            </w:pPr>
            <w:r w:rsidRPr="00B024D7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3A3853" w:rsidRPr="007D719B" w:rsidRDefault="003A3853" w:rsidP="007D719B">
      <w:bookmarkStart w:id="0" w:name="_GoBack"/>
      <w:bookmarkEnd w:id="0"/>
    </w:p>
    <w:sectPr w:rsidR="003A3853" w:rsidRPr="007D719B" w:rsidSect="00B07F3D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B2" w:rsidRDefault="00DB2BB2" w:rsidP="00DA5816">
      <w:r>
        <w:separator/>
      </w:r>
    </w:p>
  </w:endnote>
  <w:endnote w:type="continuationSeparator" w:id="0">
    <w:p w:rsidR="00DB2BB2" w:rsidRDefault="00DB2BB2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B2" w:rsidRDefault="00DB2BB2" w:rsidP="00DA5816">
      <w:r>
        <w:separator/>
      </w:r>
    </w:p>
  </w:footnote>
  <w:footnote w:type="continuationSeparator" w:id="0">
    <w:p w:rsidR="00DB2BB2" w:rsidRDefault="00DB2BB2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D117CD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410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853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0FD3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0F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7BC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116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8C4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D719B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1E60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C78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7C7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2588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277B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07F3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86B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3AB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377BF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17CD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1E71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2BB2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14B2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48AE"/>
    <w:rsid w:val="00EF5082"/>
    <w:rsid w:val="00EF5591"/>
    <w:rsid w:val="00EF5AFE"/>
    <w:rsid w:val="00EF7EF1"/>
    <w:rsid w:val="00F0310F"/>
    <w:rsid w:val="00F051E4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3FCF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E43DA17-B53F-4F27-BE0C-19AD656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41</cp:revision>
  <cp:lastPrinted>2022-05-14T12:46:00Z</cp:lastPrinted>
  <dcterms:created xsi:type="dcterms:W3CDTF">2022-01-14T06:19:00Z</dcterms:created>
  <dcterms:modified xsi:type="dcterms:W3CDTF">2022-06-24T13:19:00Z</dcterms:modified>
</cp:coreProperties>
</file>